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Notice of the Monday, February 13, 2006, 6:00 p.m., regular meeting of the Board of Education of School District 73-0017, of Red Willow County, Nebraska, which was held in the Junior High Conference Room, was given by publication in the 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tabs>
          <w:tab w:val="left" w:pos="540"/>
          <w:tab w:val="left" w:pos="720"/>
          <w:tab w:val="left" w:pos="1080"/>
          <w:tab w:val="left" w:pos="2160"/>
          <w:tab w:val="left" w:pos="3060"/>
        </w:tabs>
        <w:spacing w:after="0" w:before="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I.</w:t>
        <w:tab/>
        <w:tab/>
        <w:t xml:space="preserve">Call to Order by President Larson at 6: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 xml:space="preserve">A.</w:t>
        <w:tab/>
        <w:t xml:space="preserve">Roll Call of 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Present:</w:t>
        <w:tab/>
        <w:t xml:space="preserve">Mike Gonzales, Tom Bredvick, James Coady, Greg Larson,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ab/>
        <w:t xml:space="preserve">Diane Lyons, Ron Soden.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Absent:</w:t>
        <w:tab/>
        <w:t xml:space="preserve">Daniel McCarville(Student Representative)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II.</w:t>
        <w:tab/>
        <w:t xml:space="preserve">Reports, Communications,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1. 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     a.  Student Council Report 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     b.  Board accepts public comments-No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III.</w:t>
        <w:tab/>
        <w:tab/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 xml:space="preserve">A.</w:t>
        <w:tab/>
        <w:t xml:space="preserve">Approval of Minutes of January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 xml:space="preserve">B.</w:t>
        <w:tab/>
        <w:t xml:space="preserve">Approval of Expenditures/Payroll for January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 xml:space="preserve">C.</w:t>
        <w:tab/>
        <w:t xml:space="preserve">Acceptance anonymous donation of $2076 for wrestling equipment.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 xml:space="preserve">D.  Accept $500 Donation from Frito Lay Corporation for activities use.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Motion by , second by 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“To approve the items in the consent agenda, as presented.”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Ayes:</w:t>
        <w:tab/>
        <w:t xml:space="preserve">Gonzales, Bredvick, Coady, Larson, Lyons,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IV.</w:t>
        <w:tab/>
        <w:tab/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Finance Committee 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Programs Committee 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Facilities Committee 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Policy Committee 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Activity Committee 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Safety Committee 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Superintendent 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V.</w:t>
        <w:tab/>
        <w:tab/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 xml:space="preserve">A.</w:t>
        <w:tab/>
        <w:t xml:space="preserve">Update on Elementary Building Project—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 xml:space="preserve">B.</w:t>
        <w:tab/>
        <w:t xml:space="preserve">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 xml:space="preserve">C.</w:t>
        <w:tab/>
        <w:t xml:space="preserve">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 xml:space="preserve">D.</w:t>
        <w:tab/>
        <w:t xml:space="preserve">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1)  Update on NASB Workshop at North Platte on Jan. 25, 2006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720"/>
          <w:tab w:val="left" w:pos="1080"/>
          <w:tab w:val="left" w:pos="1320"/>
          <w:tab w:val="left" w:pos="2160"/>
          <w:tab w:val="left" w:pos="3060"/>
        </w:tabs>
        <w:ind w:left="144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Negotiations Seminar at Kearney on February 6-7, 2006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VI.</w:t>
        <w:tab/>
        <w:tab/>
        <w:t xml:space="preserve">Unfinished and/or Continuing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Consideration of Bus Acquisition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 xml:space="preserve">Motion by , second by 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 xml:space="preserve">“to table the consideration of bus bids until 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 xml:space="preserve">Ayes:  Gonzales, Bredvick, Coady, Larson, Lyons,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 xml:space="preserve">Motion:  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VII.</w:t>
        <w:tab/>
        <w:tab/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 xml:space="preserve">A.</w:t>
        <w:tab/>
        <w:t xml:space="preserve">Consideration Recognition of the McCook Education Association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Motion by , second by 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"to continue to recognize the McCook Education Association as the exclusive and sole bargaining representative for all certificated employees for the 2006-2007 contract year, excluding those certificated employees on the Administrative Compensation Guide.”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Ayes:</w:t>
        <w:tab/>
        <w:t xml:space="preserve">Gonzales, Bredvick, Coady, Larson, Lyons,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vertAlign w:val="superscript"/>
          <w:rtl w:val="0"/>
        </w:rPr>
        <w:t xml:space="preserve">st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Reading-File 502.021 – Attendance Area Policy; Responding to LB 126 – Student Transfer Form.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Consideration of Modular Classrooms at McCook Elementary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Consideration of  Special Board Meeting Date.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VII.</w:t>
        <w:tab/>
        <w:tab/>
        <w:t xml:space="preserve">Adjournment by President Larson at      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There will be a 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vertAlign w:val="baseline"/>
          <w:rtl w:val="0"/>
        </w:rPr>
        <w:t xml:space="preserve">Special meeting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of the Board of Education held at 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vertAlign w:val="baseline"/>
          <w:rtl w:val="0"/>
        </w:rPr>
        <w:t xml:space="preserve">6:00 p.m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. on 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vertAlign w:val="baseline"/>
          <w:rtl w:val="0"/>
        </w:rPr>
        <w:t xml:space="preserve">Monday, February  , 2006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, in the Junior High Conference Room to discuss Board goal setting with Burma Kroger of the NASB.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The next 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vertAlign w:val="baseline"/>
          <w:rtl w:val="0"/>
        </w:rPr>
        <w:t xml:space="preserve">Regular meeting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of the Board of Education will be held at 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vertAlign w:val="baseline"/>
          <w:rtl w:val="0"/>
        </w:rPr>
        <w:t xml:space="preserve">6:00 p.m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. on 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vertAlign w:val="baseline"/>
          <w:rtl w:val="0"/>
        </w:rPr>
        <w:t xml:space="preserve">Monday, March 13,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vertAlign w:val="baseline"/>
          <w:rtl w:val="0"/>
        </w:rPr>
        <w:t xml:space="preserve">2006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, in the Junior High conference 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Peggy Ruppert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Recording Secretary</w:t>
      </w: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  <w:font w:name="Times New Roman"/>
  <w:font w:name="Dutch801 SWC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05.01.10.Board.minutes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27 July 200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6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11:52:10 A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fldSimple w:instr="PAGE" w:fldLock="0" w:dirty="0"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vertAlign w:val="baseline"/>
        </w:rPr>
      </w:r>
    </w:fldSimple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2"/>
      <w:numFmt w:val="decimal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Dutch801 SWC" w:cs="Dutch801 SWC" w:eastAsia="Dutch801 SWC" w:hAnsi="Dutch801 SWC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Dutch801 SWC" w:cs="Dutch801 SWC" w:eastAsia="Dutch801 SWC" w:hAnsi="Dutch801 SWC"/>
      <w:b w:val="1"/>
      <w:i w:val="1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